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56" w:rsidRPr="00B470C8" w:rsidRDefault="00187356" w:rsidP="00EC6852">
      <w:pPr>
        <w:contextualSpacing/>
        <w:jc w:val="center"/>
        <w:rPr>
          <w:b/>
          <w:sz w:val="28"/>
          <w:szCs w:val="28"/>
          <w:lang w:val="uk-UA"/>
        </w:rPr>
      </w:pPr>
      <w:r w:rsidRPr="00B470C8">
        <w:rPr>
          <w:b/>
          <w:sz w:val="28"/>
          <w:szCs w:val="28"/>
          <w:lang w:val="uk-UA"/>
        </w:rPr>
        <w:t>ЗМІСТ ПРОГРАМИ</w:t>
      </w:r>
      <w:r w:rsidR="00EC6852">
        <w:rPr>
          <w:b/>
          <w:sz w:val="28"/>
          <w:szCs w:val="28"/>
          <w:lang w:val="uk-UA"/>
        </w:rPr>
        <w:t xml:space="preserve"> ГУРТКА «СІВЕРСЬКА ЮНЬ»</w:t>
      </w:r>
    </w:p>
    <w:p w:rsidR="00187356" w:rsidRDefault="00187356" w:rsidP="00EC6852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Вступ – (2 год)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Знайомство з гуртківцями. Обговорення тематичного плану роботи гуртка, часу та місця занять. Узгодження питання щодо підвезення учнів з інших шкіл округу. Пропозиції гуртківців щодо визначення маршрутів та термінів майбутніх екскурсій. Оформлення заяв гуртківців та згоди їх батьків щодо участі дітей в роботі гуртка.</w:t>
      </w:r>
    </w:p>
    <w:p w:rsidR="00187356" w:rsidRPr="00B470C8" w:rsidRDefault="00187356" w:rsidP="00EC6852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1</w:t>
      </w:r>
      <w:r w:rsidRPr="00B470C8">
        <w:rPr>
          <w:b/>
          <w:sz w:val="28"/>
          <w:szCs w:val="28"/>
          <w:lang w:val="uk-UA"/>
        </w:rPr>
        <w:t xml:space="preserve">. Літописні джерела і праці істориків про минуле Чернігово-Сіверщини – </w:t>
      </w:r>
      <w:r>
        <w:rPr>
          <w:b/>
          <w:sz w:val="28"/>
          <w:szCs w:val="28"/>
          <w:lang w:val="uk-UA"/>
        </w:rPr>
        <w:t>(10 год)</w:t>
      </w:r>
    </w:p>
    <w:p w:rsidR="00187356" w:rsidRPr="00187356" w:rsidRDefault="00187356" w:rsidP="00EC6852">
      <w:pPr>
        <w:contextualSpacing/>
        <w:rPr>
          <w:b/>
          <w:sz w:val="28"/>
          <w:szCs w:val="28"/>
          <w:lang w:val="uk-UA"/>
        </w:rPr>
      </w:pPr>
      <w:r w:rsidRPr="00187356">
        <w:rPr>
          <w:b/>
          <w:sz w:val="28"/>
          <w:szCs w:val="28"/>
          <w:lang w:val="uk-UA"/>
        </w:rPr>
        <w:t>1.1 Про що говорять назви ці? – (2 год)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Географічне розташування Чернігівщини. Версії походження місцевих географічних назв та зміни в назвах населених пунктів та вулиць міст і сіл регіону протягом ХХ століття.</w:t>
      </w:r>
    </w:p>
    <w:p w:rsidR="00187356" w:rsidRPr="00B470C8" w:rsidRDefault="00187356" w:rsidP="00EC6852">
      <w:pPr>
        <w:contextualSpacing/>
        <w:rPr>
          <w:sz w:val="28"/>
          <w:szCs w:val="28"/>
          <w:lang w:val="uk-UA"/>
        </w:rPr>
      </w:pPr>
      <w:r w:rsidRPr="00B470C8">
        <w:rPr>
          <w:i/>
          <w:sz w:val="28"/>
          <w:szCs w:val="28"/>
          <w:lang w:val="uk-UA"/>
        </w:rPr>
        <w:t>Практичне заняття – (2 год)</w:t>
      </w:r>
      <w:r w:rsidRPr="00B470C8">
        <w:rPr>
          <w:sz w:val="28"/>
          <w:szCs w:val="28"/>
          <w:lang w:val="uk-UA"/>
        </w:rPr>
        <w:t xml:space="preserve"> </w:t>
      </w:r>
    </w:p>
    <w:p w:rsidR="00187356" w:rsidRDefault="00187356" w:rsidP="00EC685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топонімічної карти  населених пунктів шкільного освітнього округу.</w:t>
      </w:r>
    </w:p>
    <w:p w:rsidR="00187356" w:rsidRPr="00187356" w:rsidRDefault="00187356" w:rsidP="00EC6852">
      <w:pPr>
        <w:contextualSpacing/>
        <w:rPr>
          <w:b/>
          <w:sz w:val="28"/>
          <w:szCs w:val="28"/>
          <w:lang w:val="uk-UA"/>
        </w:rPr>
      </w:pPr>
      <w:r w:rsidRPr="00187356">
        <w:rPr>
          <w:b/>
          <w:sz w:val="28"/>
          <w:szCs w:val="28"/>
          <w:lang w:val="uk-UA"/>
        </w:rPr>
        <w:t>1.2</w:t>
      </w:r>
      <w:r>
        <w:rPr>
          <w:b/>
          <w:sz w:val="28"/>
          <w:szCs w:val="28"/>
          <w:lang w:val="uk-UA"/>
        </w:rPr>
        <w:t xml:space="preserve"> </w:t>
      </w:r>
      <w:r w:rsidRPr="00187356">
        <w:rPr>
          <w:b/>
          <w:sz w:val="28"/>
          <w:szCs w:val="28"/>
          <w:lang w:val="uk-UA"/>
        </w:rPr>
        <w:t>Історики про наш край – (4 год)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«Повість минулих літ»; козацькі літописи Граб</w:t>
      </w:r>
      <w:r w:rsidRPr="00C54F3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янки, Самовидця (Ракушки-</w:t>
      </w:r>
      <w:proofErr w:type="spellStart"/>
      <w:r>
        <w:rPr>
          <w:sz w:val="28"/>
          <w:szCs w:val="28"/>
          <w:lang w:val="uk-UA"/>
        </w:rPr>
        <w:t>Романовського</w:t>
      </w:r>
      <w:proofErr w:type="spellEnd"/>
      <w:r>
        <w:rPr>
          <w:sz w:val="28"/>
          <w:szCs w:val="28"/>
          <w:lang w:val="uk-UA"/>
        </w:rPr>
        <w:t xml:space="preserve">); історичні праці </w:t>
      </w:r>
      <w:proofErr w:type="spellStart"/>
      <w:r>
        <w:rPr>
          <w:sz w:val="28"/>
          <w:szCs w:val="28"/>
          <w:lang w:val="uk-UA"/>
        </w:rPr>
        <w:t>Рігельмана,Філарета</w:t>
      </w:r>
      <w:proofErr w:type="spellEnd"/>
      <w:r>
        <w:rPr>
          <w:sz w:val="28"/>
          <w:szCs w:val="28"/>
          <w:lang w:val="uk-UA"/>
        </w:rPr>
        <w:t>, Шафонського, Лазаревського   як писемні джерела з історії Чернігово-Сіверщини.</w:t>
      </w:r>
    </w:p>
    <w:p w:rsidR="00187356" w:rsidRDefault="00187356" w:rsidP="00EC685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Критичний аналіз творів. Використання офіційних документів польської та російської влади, даних статистичних звітів (Русов О.О.). Історики радянської доби.</w:t>
      </w:r>
    </w:p>
    <w:p w:rsidR="00187356" w:rsidRPr="00B470C8" w:rsidRDefault="00187356" w:rsidP="00EC6852">
      <w:pPr>
        <w:contextualSpacing/>
        <w:rPr>
          <w:sz w:val="28"/>
          <w:szCs w:val="28"/>
          <w:lang w:val="uk-UA"/>
        </w:rPr>
      </w:pPr>
      <w:r w:rsidRPr="00B470C8">
        <w:rPr>
          <w:i/>
          <w:sz w:val="28"/>
          <w:szCs w:val="28"/>
          <w:lang w:val="uk-UA"/>
        </w:rPr>
        <w:t>Практичне заняття – (2 год)</w:t>
      </w:r>
    </w:p>
    <w:p w:rsidR="00187356" w:rsidRPr="00217280" w:rsidRDefault="00187356" w:rsidP="00EC6852">
      <w:pPr>
        <w:contextualSpacing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Збір біографічних матеріалів та укладання каталогу наукових праць істориків – уродженців Чернігівщини</w:t>
      </w:r>
      <w:r w:rsidRPr="00440E0E">
        <w:rPr>
          <w:b/>
          <w:sz w:val="28"/>
          <w:szCs w:val="28"/>
          <w:lang w:val="uk-UA"/>
        </w:rPr>
        <w:t xml:space="preserve"> </w:t>
      </w:r>
    </w:p>
    <w:p w:rsidR="00187356" w:rsidRPr="00B470C8" w:rsidRDefault="00187356" w:rsidP="00EC6852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2</w:t>
      </w:r>
      <w:r w:rsidRPr="00B470C8">
        <w:rPr>
          <w:b/>
          <w:sz w:val="28"/>
          <w:szCs w:val="28"/>
          <w:lang w:val="uk-UA"/>
        </w:rPr>
        <w:t xml:space="preserve">. Чернігівщина: від князівства до області – </w:t>
      </w:r>
      <w:r>
        <w:rPr>
          <w:b/>
          <w:sz w:val="28"/>
          <w:szCs w:val="28"/>
          <w:lang w:val="uk-UA"/>
        </w:rPr>
        <w:t>(6 год)</w:t>
      </w:r>
    </w:p>
    <w:p w:rsidR="00187356" w:rsidRPr="00187356" w:rsidRDefault="00187356" w:rsidP="00EC6852">
      <w:pPr>
        <w:contextualSpacing/>
        <w:rPr>
          <w:b/>
          <w:sz w:val="28"/>
          <w:szCs w:val="28"/>
          <w:lang w:val="uk-UA"/>
        </w:rPr>
      </w:pPr>
      <w:r w:rsidRPr="00187356">
        <w:rPr>
          <w:b/>
          <w:sz w:val="28"/>
          <w:szCs w:val="28"/>
          <w:lang w:val="uk-UA"/>
        </w:rPr>
        <w:t xml:space="preserve">2. 1Чернігівщина на картах: від </w:t>
      </w:r>
      <w:proofErr w:type="spellStart"/>
      <w:r w:rsidRPr="00187356">
        <w:rPr>
          <w:b/>
          <w:sz w:val="28"/>
          <w:szCs w:val="28"/>
          <w:lang w:val="uk-UA"/>
        </w:rPr>
        <w:t>Боплана</w:t>
      </w:r>
      <w:proofErr w:type="spellEnd"/>
      <w:r w:rsidRPr="00187356">
        <w:rPr>
          <w:b/>
          <w:sz w:val="28"/>
          <w:szCs w:val="28"/>
          <w:lang w:val="uk-UA"/>
        </w:rPr>
        <w:t xml:space="preserve"> до Генштабу – (2 год)</w:t>
      </w:r>
    </w:p>
    <w:p w:rsidR="00187356" w:rsidRDefault="00BC66A2" w:rsidP="00EC685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187356">
        <w:rPr>
          <w:sz w:val="28"/>
          <w:szCs w:val="28"/>
          <w:lang w:val="uk-UA"/>
        </w:rPr>
        <w:t xml:space="preserve">Ознайомлення з історичними картами різних періодів.  </w:t>
      </w:r>
    </w:p>
    <w:p w:rsidR="00187356" w:rsidRPr="00187356" w:rsidRDefault="00187356" w:rsidP="00EC6852">
      <w:pPr>
        <w:contextualSpacing/>
        <w:rPr>
          <w:b/>
          <w:sz w:val="28"/>
          <w:szCs w:val="28"/>
          <w:lang w:val="uk-UA"/>
        </w:rPr>
      </w:pPr>
      <w:r w:rsidRPr="00187356">
        <w:rPr>
          <w:b/>
          <w:sz w:val="28"/>
          <w:szCs w:val="28"/>
          <w:lang w:val="uk-UA"/>
        </w:rPr>
        <w:t>2. 2 Історія державотворення в адміністративних одиницях – (2 год)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Державне підпорядкування і адміністративно-територіальний  поділ Чернігово-Сіверщини у ІХ-ХХ століттях: князівство(до 1633),воєводство (до 1648), полк(до 1782), намісництво(до 1796),губернія(до 1925), округа (до 1932), область( з 1932).</w:t>
      </w:r>
    </w:p>
    <w:p w:rsidR="00187356" w:rsidRDefault="00187356" w:rsidP="00EC6852">
      <w:pPr>
        <w:contextualSpacing/>
        <w:rPr>
          <w:sz w:val="28"/>
          <w:szCs w:val="28"/>
          <w:lang w:val="uk-UA"/>
        </w:rPr>
      </w:pPr>
      <w:r w:rsidRPr="00881873">
        <w:rPr>
          <w:i/>
          <w:sz w:val="28"/>
          <w:szCs w:val="28"/>
          <w:lang w:val="uk-UA"/>
        </w:rPr>
        <w:t xml:space="preserve">Практичне заняття </w:t>
      </w:r>
      <w:r>
        <w:rPr>
          <w:i/>
          <w:sz w:val="28"/>
          <w:szCs w:val="28"/>
          <w:lang w:val="uk-UA"/>
        </w:rPr>
        <w:t>–</w:t>
      </w:r>
      <w:r w:rsidRPr="0088187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</w:t>
      </w:r>
      <w:r w:rsidRPr="00881873">
        <w:rPr>
          <w:i/>
          <w:sz w:val="28"/>
          <w:szCs w:val="28"/>
          <w:lang w:val="uk-UA"/>
        </w:rPr>
        <w:t>2 години</w:t>
      </w:r>
      <w:r>
        <w:rPr>
          <w:i/>
          <w:sz w:val="28"/>
          <w:szCs w:val="28"/>
          <w:u w:val="single"/>
          <w:lang w:val="uk-UA"/>
        </w:rPr>
        <w:t>)</w:t>
      </w:r>
    </w:p>
    <w:p w:rsidR="00187356" w:rsidRDefault="00187356" w:rsidP="00EC685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на базі контурних карт сучасної Чернігівської області атласу історичних карт.</w:t>
      </w:r>
    </w:p>
    <w:p w:rsidR="00187356" w:rsidRDefault="00187356" w:rsidP="00EC6852">
      <w:pPr>
        <w:ind w:firstLine="851"/>
        <w:contextualSpacing/>
        <w:jc w:val="center"/>
        <w:rPr>
          <w:sz w:val="28"/>
          <w:szCs w:val="28"/>
          <w:lang w:val="uk-UA"/>
        </w:rPr>
      </w:pPr>
    </w:p>
    <w:p w:rsidR="00187356" w:rsidRPr="00881873" w:rsidRDefault="00FF7BD5" w:rsidP="00EC6852">
      <w:pPr>
        <w:pStyle w:val="a6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Розділ 3. </w:t>
      </w:r>
      <w:r w:rsidR="00187356" w:rsidRPr="00881873">
        <w:rPr>
          <w:b/>
          <w:sz w:val="28"/>
          <w:szCs w:val="28"/>
        </w:rPr>
        <w:t xml:space="preserve">Задрімала в архівах історія – </w:t>
      </w:r>
      <w:r w:rsidR="00187356">
        <w:rPr>
          <w:b/>
          <w:sz w:val="28"/>
          <w:szCs w:val="28"/>
        </w:rPr>
        <w:t>(8 год)</w:t>
      </w:r>
    </w:p>
    <w:p w:rsidR="00187356" w:rsidRPr="00FF7BD5" w:rsidRDefault="00FF7BD5" w:rsidP="00EC6852">
      <w:pPr>
        <w:rPr>
          <w:b/>
          <w:sz w:val="28"/>
          <w:szCs w:val="28"/>
        </w:rPr>
      </w:pPr>
      <w:r w:rsidRPr="00FF7BD5">
        <w:rPr>
          <w:b/>
          <w:sz w:val="28"/>
          <w:szCs w:val="28"/>
        </w:rPr>
        <w:t xml:space="preserve">3. 1 </w:t>
      </w:r>
      <w:r w:rsidR="00187356" w:rsidRPr="00FF7BD5">
        <w:rPr>
          <w:b/>
          <w:sz w:val="28"/>
          <w:szCs w:val="28"/>
        </w:rPr>
        <w:t>Знайомство з архівною справою – (4 год)</w:t>
      </w:r>
    </w:p>
    <w:p w:rsidR="00187356" w:rsidRDefault="00187356" w:rsidP="00EC6852">
      <w:pPr>
        <w:pStyle w:val="a6"/>
        <w:spacing w:line="240" w:lineRule="auto"/>
        <w:ind w:left="0"/>
        <w:rPr>
          <w:sz w:val="28"/>
          <w:szCs w:val="28"/>
        </w:rPr>
      </w:pPr>
      <w:r w:rsidRPr="009E6652">
        <w:rPr>
          <w:sz w:val="28"/>
          <w:szCs w:val="28"/>
        </w:rPr>
        <w:t xml:space="preserve">Зародження та становлення архівної справи на Чернігівщині. </w:t>
      </w:r>
      <w:r>
        <w:rPr>
          <w:sz w:val="28"/>
          <w:szCs w:val="28"/>
        </w:rPr>
        <w:t>Р</w:t>
      </w:r>
      <w:r w:rsidRPr="009E6652">
        <w:rPr>
          <w:sz w:val="28"/>
          <w:szCs w:val="28"/>
        </w:rPr>
        <w:t xml:space="preserve">оль та значення архівів у збереженні </w:t>
      </w:r>
      <w:r>
        <w:rPr>
          <w:sz w:val="28"/>
          <w:szCs w:val="28"/>
        </w:rPr>
        <w:t xml:space="preserve"> документальних свідчень історії.</w:t>
      </w:r>
    </w:p>
    <w:p w:rsidR="00187356" w:rsidRDefault="00187356" w:rsidP="00EC6852">
      <w:pPr>
        <w:pStyle w:val="a6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Правила пошуку архівних матеріалів та роботи з ними.</w:t>
      </w:r>
    </w:p>
    <w:p w:rsidR="00187356" w:rsidRPr="00881873" w:rsidRDefault="00187356" w:rsidP="00EC6852">
      <w:pPr>
        <w:pStyle w:val="a6"/>
        <w:spacing w:line="240" w:lineRule="auto"/>
        <w:ind w:left="0"/>
        <w:rPr>
          <w:sz w:val="28"/>
          <w:szCs w:val="28"/>
        </w:rPr>
      </w:pPr>
      <w:r w:rsidRPr="00881873">
        <w:rPr>
          <w:i/>
          <w:sz w:val="28"/>
          <w:szCs w:val="28"/>
        </w:rPr>
        <w:t>Практичне заняття – (4 год)</w:t>
      </w:r>
    </w:p>
    <w:p w:rsidR="00187356" w:rsidRDefault="00187356" w:rsidP="00EC6852">
      <w:pPr>
        <w:pStyle w:val="a6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Відвідування Ніжинської філії державного архіву Чернігівської області з пошуком необхідних матеріалів про діяльність </w:t>
      </w:r>
      <w:proofErr w:type="spellStart"/>
      <w:r>
        <w:rPr>
          <w:sz w:val="28"/>
          <w:szCs w:val="28"/>
        </w:rPr>
        <w:t>Комарівського</w:t>
      </w:r>
      <w:proofErr w:type="spellEnd"/>
      <w:r>
        <w:rPr>
          <w:sz w:val="28"/>
          <w:szCs w:val="28"/>
        </w:rPr>
        <w:t xml:space="preserve">  відділу освіти в 1934-1958 рр.</w:t>
      </w:r>
    </w:p>
    <w:p w:rsidR="00187356" w:rsidRPr="00881873" w:rsidRDefault="00FF7BD5" w:rsidP="00EC6852">
      <w:pPr>
        <w:pStyle w:val="a6"/>
        <w:spacing w:line="240" w:lineRule="auto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Розділ 4</w:t>
      </w:r>
      <w:r w:rsidR="00187356" w:rsidRPr="00881873">
        <w:rPr>
          <w:b/>
          <w:sz w:val="28"/>
          <w:szCs w:val="28"/>
        </w:rPr>
        <w:t xml:space="preserve">. У царину науки перші кроки – </w:t>
      </w:r>
      <w:r w:rsidR="00187356">
        <w:rPr>
          <w:b/>
          <w:sz w:val="28"/>
          <w:szCs w:val="28"/>
        </w:rPr>
        <w:t>(30 год)</w:t>
      </w:r>
    </w:p>
    <w:p w:rsidR="00187356" w:rsidRPr="00FF7BD5" w:rsidRDefault="00FF7BD5" w:rsidP="00EC6852">
      <w:pPr>
        <w:pStyle w:val="a6"/>
        <w:spacing w:line="240" w:lineRule="auto"/>
        <w:ind w:left="0" w:firstLine="720"/>
        <w:rPr>
          <w:b/>
          <w:sz w:val="28"/>
          <w:szCs w:val="28"/>
        </w:rPr>
      </w:pPr>
      <w:r w:rsidRPr="00FF7BD5">
        <w:rPr>
          <w:b/>
          <w:sz w:val="28"/>
          <w:szCs w:val="28"/>
        </w:rPr>
        <w:t xml:space="preserve">4. 1. </w:t>
      </w:r>
      <w:r w:rsidR="00187356" w:rsidRPr="00FF7BD5">
        <w:rPr>
          <w:b/>
          <w:sz w:val="28"/>
          <w:szCs w:val="28"/>
        </w:rPr>
        <w:t>Наукове дослідження: погляд зблизька – (12 год)</w:t>
      </w:r>
    </w:p>
    <w:p w:rsidR="00187356" w:rsidRDefault="00187356" w:rsidP="00EC6852">
      <w:pPr>
        <w:pStyle w:val="a6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Визначення тематики творчих робіт у МАН ( реферати, науково-дослідницькі роботи).</w:t>
      </w:r>
    </w:p>
    <w:p w:rsidR="00187356" w:rsidRDefault="00187356" w:rsidP="00EC6852">
      <w:pPr>
        <w:pStyle w:val="a6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Планування етапів написання науково-дослідницьких робіт і рефератів.</w:t>
      </w:r>
    </w:p>
    <w:p w:rsidR="00187356" w:rsidRDefault="00187356" w:rsidP="00EC6852">
      <w:pPr>
        <w:pStyle w:val="a6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Ознайомлення з особливостями написання та оформлення робіт. </w:t>
      </w:r>
    </w:p>
    <w:p w:rsidR="00187356" w:rsidRDefault="00187356" w:rsidP="00EC6852">
      <w:pPr>
        <w:pStyle w:val="a6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Підбір літератури для написання робіт. </w:t>
      </w:r>
    </w:p>
    <w:p w:rsidR="00187356" w:rsidRDefault="00187356" w:rsidP="00EC6852">
      <w:pPr>
        <w:pStyle w:val="a6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Ознайомлення з порядком роботи з писемними джерелами. </w:t>
      </w:r>
    </w:p>
    <w:p w:rsidR="00187356" w:rsidRDefault="00187356" w:rsidP="00EC6852">
      <w:pPr>
        <w:pStyle w:val="a6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Особливості роботи з інтернет - ресурсами (пошук, використання, оформлення) </w:t>
      </w:r>
    </w:p>
    <w:p w:rsidR="00187356" w:rsidRPr="00881873" w:rsidRDefault="00187356" w:rsidP="00EC6852">
      <w:pPr>
        <w:pStyle w:val="a6"/>
        <w:spacing w:line="240" w:lineRule="auto"/>
        <w:ind w:left="0"/>
        <w:rPr>
          <w:sz w:val="28"/>
          <w:szCs w:val="28"/>
        </w:rPr>
      </w:pPr>
      <w:r w:rsidRPr="00881873">
        <w:rPr>
          <w:i/>
          <w:sz w:val="28"/>
          <w:szCs w:val="28"/>
        </w:rPr>
        <w:t xml:space="preserve">Індивідуальна робота – </w:t>
      </w:r>
      <w:r>
        <w:rPr>
          <w:i/>
          <w:sz w:val="28"/>
          <w:szCs w:val="28"/>
        </w:rPr>
        <w:t>(</w:t>
      </w:r>
      <w:r w:rsidRPr="00881873">
        <w:rPr>
          <w:i/>
          <w:sz w:val="28"/>
          <w:szCs w:val="28"/>
        </w:rPr>
        <w:t>18 год</w:t>
      </w:r>
      <w:r>
        <w:rPr>
          <w:i/>
          <w:sz w:val="28"/>
          <w:szCs w:val="28"/>
        </w:rPr>
        <w:t>)</w:t>
      </w:r>
    </w:p>
    <w:p w:rsidR="00187356" w:rsidRDefault="00187356" w:rsidP="00EC6852">
      <w:pPr>
        <w:pStyle w:val="a6"/>
        <w:spacing w:line="240" w:lineRule="auto"/>
        <w:ind w:left="0" w:firstLine="709"/>
        <w:rPr>
          <w:sz w:val="28"/>
          <w:szCs w:val="28"/>
        </w:rPr>
      </w:pPr>
      <w:r w:rsidRPr="00DB4256">
        <w:rPr>
          <w:sz w:val="28"/>
          <w:szCs w:val="28"/>
        </w:rPr>
        <w:t>П</w:t>
      </w:r>
      <w:r>
        <w:rPr>
          <w:sz w:val="28"/>
          <w:szCs w:val="28"/>
        </w:rPr>
        <w:t>ідготовка до контрольної роботи з історії України. Проведення тренувальних попередніх захистів творчих робіт.</w:t>
      </w:r>
    </w:p>
    <w:p w:rsidR="00187356" w:rsidRPr="0097330E" w:rsidRDefault="00FF7BD5" w:rsidP="00EC6852">
      <w:pPr>
        <w:contextualSpacing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Розділ 5. </w:t>
      </w:r>
      <w:r w:rsidR="00187356" w:rsidRPr="00881873">
        <w:rPr>
          <w:b/>
          <w:sz w:val="28"/>
          <w:szCs w:val="28"/>
          <w:lang w:val="uk-UA"/>
        </w:rPr>
        <w:t xml:space="preserve">Події та герої у мареві століть – </w:t>
      </w:r>
      <w:r w:rsidR="00187356">
        <w:rPr>
          <w:b/>
          <w:sz w:val="28"/>
          <w:szCs w:val="28"/>
          <w:lang w:val="uk-UA"/>
        </w:rPr>
        <w:t>(</w:t>
      </w:r>
      <w:r w:rsidR="00187356" w:rsidRPr="00881873">
        <w:rPr>
          <w:b/>
          <w:sz w:val="28"/>
          <w:szCs w:val="28"/>
          <w:lang w:val="uk-UA"/>
        </w:rPr>
        <w:t>26 год</w:t>
      </w:r>
      <w:r w:rsidR="00187356">
        <w:rPr>
          <w:b/>
          <w:sz w:val="28"/>
          <w:szCs w:val="28"/>
          <w:lang w:val="uk-UA"/>
        </w:rPr>
        <w:t>)</w:t>
      </w:r>
    </w:p>
    <w:p w:rsidR="00187356" w:rsidRPr="00FF7BD5" w:rsidRDefault="00FF7BD5" w:rsidP="00EC6852">
      <w:pPr>
        <w:contextualSpacing/>
        <w:rPr>
          <w:b/>
          <w:sz w:val="28"/>
          <w:szCs w:val="28"/>
          <w:lang w:val="uk-UA"/>
        </w:rPr>
      </w:pPr>
      <w:r w:rsidRPr="00FF7BD5">
        <w:rPr>
          <w:b/>
          <w:sz w:val="28"/>
          <w:szCs w:val="28"/>
          <w:lang w:val="uk-UA"/>
        </w:rPr>
        <w:t xml:space="preserve">5. 1 </w:t>
      </w:r>
      <w:r w:rsidR="00187356" w:rsidRPr="00FF7BD5">
        <w:rPr>
          <w:b/>
          <w:sz w:val="28"/>
          <w:szCs w:val="28"/>
          <w:lang w:val="uk-UA"/>
        </w:rPr>
        <w:t>Історичні нариси -  (12 год)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Чернігово-Сіверщина за княжої доби. Монгольська навала. 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владою Литви та Польщі. Стежками козацької слави.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хлібах московських. У полум’ї буремних революцій. 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наш, ми новий світ збудуємо! Герої перших п’ятирічок. 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Чорні крила війни. Як Фенікс із попелу.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світлих висот. Коли розпався «непорушний».</w:t>
      </w:r>
    </w:p>
    <w:p w:rsidR="00187356" w:rsidRPr="00881873" w:rsidRDefault="00187356" w:rsidP="00EC6852">
      <w:pPr>
        <w:ind w:firstLine="851"/>
        <w:contextualSpacing/>
        <w:rPr>
          <w:i/>
          <w:sz w:val="28"/>
          <w:szCs w:val="28"/>
          <w:lang w:val="uk-UA"/>
        </w:rPr>
      </w:pPr>
      <w:r w:rsidRPr="00881873">
        <w:rPr>
          <w:i/>
          <w:sz w:val="28"/>
          <w:szCs w:val="28"/>
          <w:lang w:val="uk-UA"/>
        </w:rPr>
        <w:t>Практичне заняття – (2 год)</w:t>
      </w:r>
    </w:p>
    <w:p w:rsidR="00187356" w:rsidRPr="0097330E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Систематизація зібраних матеріалів щодо ходу колективізації в селах шкільного округу.</w:t>
      </w:r>
    </w:p>
    <w:p w:rsidR="00187356" w:rsidRPr="00FF7BD5" w:rsidRDefault="00FF7BD5" w:rsidP="00EC6852">
      <w:pPr>
        <w:ind w:firstLine="851"/>
        <w:contextualSpacing/>
        <w:rPr>
          <w:b/>
          <w:sz w:val="28"/>
          <w:szCs w:val="28"/>
          <w:lang w:val="uk-UA"/>
        </w:rPr>
      </w:pPr>
      <w:r w:rsidRPr="00FF7BD5">
        <w:rPr>
          <w:b/>
          <w:sz w:val="28"/>
          <w:szCs w:val="28"/>
          <w:lang w:val="uk-UA"/>
        </w:rPr>
        <w:t xml:space="preserve">5. 2 </w:t>
      </w:r>
      <w:r w:rsidR="00187356" w:rsidRPr="00FF7BD5">
        <w:rPr>
          <w:b/>
          <w:sz w:val="28"/>
          <w:szCs w:val="28"/>
          <w:lang w:val="uk-UA"/>
        </w:rPr>
        <w:t xml:space="preserve">Розгойдані дзвони пам’яті – відверта розмова про трагічні сторінки нашої минувшини – (10 год) 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Загибель Батурина. 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Бій під Крутами. 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Суцільна колективізація. Три голодомори.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Темна ніч окупації.  Голокост і </w:t>
      </w:r>
      <w:proofErr w:type="spellStart"/>
      <w:r>
        <w:rPr>
          <w:sz w:val="28"/>
          <w:szCs w:val="28"/>
          <w:lang w:val="uk-UA"/>
        </w:rPr>
        <w:t>пораймос</w:t>
      </w:r>
      <w:proofErr w:type="spellEnd"/>
      <w:r>
        <w:rPr>
          <w:sz w:val="28"/>
          <w:szCs w:val="28"/>
          <w:lang w:val="uk-UA"/>
        </w:rPr>
        <w:t xml:space="preserve"> на Чернігівщині. 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Спокута безневинних «піджаків».</w:t>
      </w:r>
    </w:p>
    <w:p w:rsidR="00187356" w:rsidRPr="00881873" w:rsidRDefault="00187356" w:rsidP="00EC6852">
      <w:pPr>
        <w:ind w:firstLine="851"/>
        <w:contextualSpacing/>
        <w:rPr>
          <w:i/>
          <w:sz w:val="28"/>
          <w:szCs w:val="28"/>
          <w:lang w:val="uk-UA"/>
        </w:rPr>
      </w:pPr>
      <w:r w:rsidRPr="00881873">
        <w:rPr>
          <w:i/>
          <w:sz w:val="28"/>
          <w:szCs w:val="28"/>
          <w:lang w:val="uk-UA"/>
        </w:rPr>
        <w:t>Практичне  заняття-</w:t>
      </w:r>
      <w:r>
        <w:rPr>
          <w:i/>
          <w:sz w:val="28"/>
          <w:szCs w:val="28"/>
          <w:lang w:val="uk-UA"/>
        </w:rPr>
        <w:t>(2 год)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lang w:val="uk-UA"/>
        </w:rPr>
        <w:t xml:space="preserve"> Інтерв’ю зі старожилами про життя односельців у період фашистської окупації; збір інформації про жертв голокосту.</w:t>
      </w:r>
    </w:p>
    <w:p w:rsidR="00187356" w:rsidRPr="00881873" w:rsidRDefault="00FF7BD5" w:rsidP="00EC6852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6</w:t>
      </w:r>
      <w:r w:rsidR="00187356" w:rsidRPr="00881873">
        <w:rPr>
          <w:b/>
          <w:sz w:val="28"/>
          <w:szCs w:val="28"/>
          <w:lang w:val="uk-UA"/>
        </w:rPr>
        <w:t xml:space="preserve">. Освіти і науки храми дивні – </w:t>
      </w:r>
      <w:r w:rsidR="00187356">
        <w:rPr>
          <w:b/>
          <w:sz w:val="28"/>
          <w:szCs w:val="28"/>
          <w:lang w:val="uk-UA"/>
        </w:rPr>
        <w:t>(16 год)</w:t>
      </w:r>
    </w:p>
    <w:p w:rsidR="00187356" w:rsidRPr="00FF7BD5" w:rsidRDefault="00FF7BD5" w:rsidP="00EC6852">
      <w:pPr>
        <w:contextualSpacing/>
        <w:rPr>
          <w:b/>
          <w:sz w:val="28"/>
          <w:szCs w:val="28"/>
          <w:lang w:val="uk-UA"/>
        </w:rPr>
      </w:pPr>
      <w:r w:rsidRPr="00FF7BD5">
        <w:rPr>
          <w:b/>
          <w:sz w:val="28"/>
          <w:szCs w:val="28"/>
          <w:lang w:val="uk-UA"/>
        </w:rPr>
        <w:t xml:space="preserve">6. 1 </w:t>
      </w:r>
      <w:r w:rsidR="00187356" w:rsidRPr="00FF7BD5">
        <w:rPr>
          <w:b/>
          <w:sz w:val="28"/>
          <w:szCs w:val="28"/>
          <w:lang w:val="uk-UA"/>
        </w:rPr>
        <w:t>Ґенеза шкільництва регіону – (12 год)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Школи княжої доби. Освіта у Гетьманщині. 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Спроба відкриття університету в Батурині. Ставлення російського самодержавства до розвитку освіти в Україні. 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Вища школа у Ніжині: від гімназії до університету. Вищі навчальні заклади Чернігова. 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Початки професійно-технічної освіти в регіоні. П.Прокопович. Діяльність школи бджільництва у Пальчиках. 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Визначні діячі освіти і науки Чернігівщини: духовні спадкоємці К.Д.Ушинського. Х.Алчевська і С. Русова.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Освіта у радянські часи.</w:t>
      </w:r>
    </w:p>
    <w:p w:rsidR="00187356" w:rsidRPr="00881873" w:rsidRDefault="00187356" w:rsidP="00EC6852">
      <w:pPr>
        <w:ind w:firstLine="851"/>
        <w:contextualSpacing/>
        <w:rPr>
          <w:i/>
          <w:sz w:val="28"/>
          <w:szCs w:val="28"/>
          <w:lang w:val="uk-UA"/>
        </w:rPr>
      </w:pPr>
      <w:r w:rsidRPr="00881873">
        <w:rPr>
          <w:i/>
          <w:sz w:val="28"/>
          <w:szCs w:val="28"/>
          <w:lang w:val="uk-UA"/>
        </w:rPr>
        <w:t>Практичне заняття –</w:t>
      </w:r>
      <w:r>
        <w:rPr>
          <w:i/>
          <w:sz w:val="28"/>
          <w:szCs w:val="28"/>
          <w:lang w:val="uk-UA"/>
        </w:rPr>
        <w:t>(4 год)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Створення Книги пам</w:t>
      </w:r>
      <w:r w:rsidRPr="00C1391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яті вчителів місцевої школи.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Збір і узагальнення матеріалів про історію шкіл району.</w:t>
      </w:r>
    </w:p>
    <w:p w:rsidR="00187356" w:rsidRDefault="00FF7BD5" w:rsidP="00EC6852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Розділ 7</w:t>
      </w:r>
      <w:r w:rsidR="00187356">
        <w:rPr>
          <w:b/>
          <w:sz w:val="28"/>
          <w:szCs w:val="28"/>
          <w:lang w:val="uk-UA"/>
        </w:rPr>
        <w:t>. І музика у камені застигла… - (12 год)</w:t>
      </w:r>
    </w:p>
    <w:p w:rsidR="00187356" w:rsidRPr="00FF7BD5" w:rsidRDefault="00FF7BD5" w:rsidP="00EC6852">
      <w:pPr>
        <w:contextualSpacing/>
        <w:rPr>
          <w:b/>
          <w:sz w:val="28"/>
          <w:szCs w:val="28"/>
          <w:lang w:val="uk-UA"/>
        </w:rPr>
      </w:pPr>
      <w:r w:rsidRPr="00FF7BD5">
        <w:rPr>
          <w:b/>
          <w:sz w:val="28"/>
          <w:szCs w:val="28"/>
          <w:lang w:val="uk-UA"/>
        </w:rPr>
        <w:t>7.1.</w:t>
      </w:r>
      <w:r w:rsidR="00187356" w:rsidRPr="00FF7BD5">
        <w:rPr>
          <w:b/>
          <w:sz w:val="28"/>
          <w:szCs w:val="28"/>
          <w:lang w:val="uk-UA"/>
        </w:rPr>
        <w:t>Архітектурні шедеври Чернігівщини – (10 год)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різноманітних архітектурних стилів. Пам’ятки давньоруського зодчества </w:t>
      </w:r>
      <w:proofErr w:type="spellStart"/>
      <w:r>
        <w:rPr>
          <w:sz w:val="28"/>
          <w:szCs w:val="28"/>
          <w:lang w:val="uk-UA"/>
        </w:rPr>
        <w:t>домонгольського</w:t>
      </w:r>
      <w:proofErr w:type="spellEnd"/>
      <w:r>
        <w:rPr>
          <w:sz w:val="28"/>
          <w:szCs w:val="28"/>
          <w:lang w:val="uk-UA"/>
        </w:rPr>
        <w:t xml:space="preserve"> періоду на Чернігово-Сіверщині: </w:t>
      </w:r>
      <w:proofErr w:type="spellStart"/>
      <w:r>
        <w:rPr>
          <w:sz w:val="28"/>
          <w:szCs w:val="28"/>
          <w:lang w:val="uk-UA"/>
        </w:rPr>
        <w:t>Борисоглібський</w:t>
      </w:r>
      <w:proofErr w:type="spellEnd"/>
      <w:r>
        <w:rPr>
          <w:sz w:val="28"/>
          <w:szCs w:val="28"/>
          <w:lang w:val="uk-UA"/>
        </w:rPr>
        <w:t xml:space="preserve"> та Успенський собори, </w:t>
      </w:r>
      <w:proofErr w:type="spellStart"/>
      <w:r>
        <w:rPr>
          <w:sz w:val="28"/>
          <w:szCs w:val="28"/>
          <w:lang w:val="uk-UA"/>
        </w:rPr>
        <w:t>Іллінецька</w:t>
      </w:r>
      <w:proofErr w:type="spellEnd"/>
      <w:r>
        <w:rPr>
          <w:sz w:val="28"/>
          <w:szCs w:val="28"/>
          <w:lang w:val="uk-UA"/>
        </w:rPr>
        <w:t xml:space="preserve"> та П</w:t>
      </w:r>
      <w:r w:rsidRPr="00B71F8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ятницька церкви Чернігова; Юр</w:t>
      </w:r>
      <w:r w:rsidRPr="009B4CD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єва божниця в Острі. 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Козацьке бароко. Класицизм.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Фортифікаційне будівництво. Батурин – гетьманська столиця.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Палацове будівництво. Батуринський палац гетьмана Розумовського (архітектор – </w:t>
      </w:r>
      <w:proofErr w:type="spellStart"/>
      <w:r>
        <w:rPr>
          <w:sz w:val="28"/>
          <w:szCs w:val="28"/>
          <w:lang w:val="uk-UA"/>
        </w:rPr>
        <w:t>Ч.Камерон</w:t>
      </w:r>
      <w:proofErr w:type="spellEnd"/>
      <w:r>
        <w:rPr>
          <w:sz w:val="28"/>
          <w:szCs w:val="28"/>
          <w:lang w:val="uk-UA"/>
        </w:rPr>
        <w:t xml:space="preserve">). 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Пам’ятки садово-паркового мистецтва регіону: Тростянець, Качанівка, </w:t>
      </w:r>
      <w:proofErr w:type="spellStart"/>
      <w:r>
        <w:rPr>
          <w:sz w:val="28"/>
          <w:szCs w:val="28"/>
          <w:lang w:val="uk-UA"/>
        </w:rPr>
        <w:t>Сокиринці</w:t>
      </w:r>
      <w:proofErr w:type="spellEnd"/>
      <w:r>
        <w:rPr>
          <w:sz w:val="28"/>
          <w:szCs w:val="28"/>
          <w:lang w:val="uk-UA"/>
        </w:rPr>
        <w:t>.</w:t>
      </w:r>
    </w:p>
    <w:p w:rsidR="00187356" w:rsidRPr="00881873" w:rsidRDefault="00187356" w:rsidP="00EC6852">
      <w:pPr>
        <w:ind w:firstLine="851"/>
        <w:contextualSpacing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Практичне  заняття – (2 год)</w:t>
      </w:r>
    </w:p>
    <w:p w:rsidR="00187356" w:rsidRDefault="00187356" w:rsidP="00EC6852">
      <w:pPr>
        <w:ind w:firstLine="85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Екскурсійна поїздка за маршрутом Батурин-Тростянець-Качанівка. </w:t>
      </w:r>
    </w:p>
    <w:p w:rsidR="00187356" w:rsidRDefault="00FF7BD5" w:rsidP="00EC6852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8</w:t>
      </w:r>
      <w:r w:rsidR="00187356" w:rsidRPr="00395026">
        <w:rPr>
          <w:b/>
          <w:sz w:val="28"/>
          <w:szCs w:val="28"/>
          <w:lang w:val="uk-UA"/>
        </w:rPr>
        <w:t>.</w:t>
      </w:r>
      <w:r w:rsidR="00187356">
        <w:rPr>
          <w:sz w:val="28"/>
          <w:szCs w:val="28"/>
          <w:lang w:val="uk-UA"/>
        </w:rPr>
        <w:t xml:space="preserve"> </w:t>
      </w:r>
      <w:r w:rsidR="00187356">
        <w:rPr>
          <w:b/>
          <w:sz w:val="28"/>
          <w:szCs w:val="28"/>
          <w:lang w:val="uk-UA"/>
        </w:rPr>
        <w:t>Селились Музи в Придеснянськім краї –(22 год)</w:t>
      </w:r>
    </w:p>
    <w:p w:rsidR="00187356" w:rsidRPr="00FF7BD5" w:rsidRDefault="00FF7BD5" w:rsidP="00EC6852">
      <w:pPr>
        <w:rPr>
          <w:b/>
          <w:sz w:val="28"/>
          <w:szCs w:val="28"/>
        </w:rPr>
      </w:pPr>
      <w:r w:rsidRPr="00FF7BD5">
        <w:rPr>
          <w:b/>
          <w:sz w:val="28"/>
          <w:szCs w:val="28"/>
        </w:rPr>
        <w:t>8.1</w:t>
      </w:r>
      <w:r w:rsidR="00187356" w:rsidRPr="00FF7BD5">
        <w:rPr>
          <w:b/>
          <w:sz w:val="28"/>
          <w:szCs w:val="28"/>
        </w:rPr>
        <w:t xml:space="preserve">Літературне </w:t>
      </w:r>
      <w:proofErr w:type="spellStart"/>
      <w:r w:rsidR="00187356" w:rsidRPr="00FF7BD5">
        <w:rPr>
          <w:b/>
          <w:sz w:val="28"/>
          <w:szCs w:val="28"/>
        </w:rPr>
        <w:t>краєзнавство</w:t>
      </w:r>
      <w:proofErr w:type="spellEnd"/>
      <w:r w:rsidR="00187356" w:rsidRPr="00FF7BD5">
        <w:rPr>
          <w:b/>
          <w:sz w:val="28"/>
          <w:szCs w:val="28"/>
        </w:rPr>
        <w:t xml:space="preserve"> – (16 год)</w:t>
      </w:r>
    </w:p>
    <w:p w:rsidR="00187356" w:rsidRDefault="00187356" w:rsidP="00EC6852">
      <w:pPr>
        <w:pStyle w:val="a6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Ганнина Пустинь – велич українського духу. Пантелеймон Куліш та родина </w:t>
      </w:r>
      <w:proofErr w:type="spellStart"/>
      <w:r>
        <w:rPr>
          <w:sz w:val="28"/>
          <w:szCs w:val="28"/>
        </w:rPr>
        <w:t>Білозерських</w:t>
      </w:r>
      <w:proofErr w:type="spellEnd"/>
      <w:r>
        <w:rPr>
          <w:sz w:val="28"/>
          <w:szCs w:val="28"/>
        </w:rPr>
        <w:t>.</w:t>
      </w:r>
    </w:p>
    <w:p w:rsidR="00187356" w:rsidRDefault="00187356" w:rsidP="00EC6852">
      <w:pPr>
        <w:pStyle w:val="a6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Знані етнографи регіону: </w:t>
      </w:r>
      <w:proofErr w:type="spellStart"/>
      <w:r>
        <w:rPr>
          <w:sz w:val="28"/>
          <w:szCs w:val="28"/>
        </w:rPr>
        <w:t>Номис</w:t>
      </w:r>
      <w:proofErr w:type="spellEnd"/>
      <w:r>
        <w:rPr>
          <w:sz w:val="28"/>
          <w:szCs w:val="28"/>
        </w:rPr>
        <w:t xml:space="preserve">, Маркович, </w:t>
      </w:r>
      <w:proofErr w:type="spellStart"/>
      <w:r>
        <w:rPr>
          <w:sz w:val="28"/>
          <w:szCs w:val="28"/>
        </w:rPr>
        <w:t>М.Білозерський</w:t>
      </w:r>
      <w:proofErr w:type="spellEnd"/>
      <w:r>
        <w:rPr>
          <w:sz w:val="28"/>
          <w:szCs w:val="28"/>
        </w:rPr>
        <w:t>.</w:t>
      </w:r>
    </w:p>
    <w:p w:rsidR="00187356" w:rsidRDefault="00187356" w:rsidP="00EC6852">
      <w:pPr>
        <w:pStyle w:val="a6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Літературна </w:t>
      </w:r>
      <w:proofErr w:type="spellStart"/>
      <w:r>
        <w:rPr>
          <w:sz w:val="28"/>
          <w:szCs w:val="28"/>
        </w:rPr>
        <w:t>Борзнянщина</w:t>
      </w:r>
      <w:proofErr w:type="spellEnd"/>
      <w:r>
        <w:rPr>
          <w:sz w:val="28"/>
          <w:szCs w:val="28"/>
        </w:rPr>
        <w:t xml:space="preserve">:   Віктор Забіла, Анатоль Олійник, Дмитро </w:t>
      </w:r>
      <w:proofErr w:type="spellStart"/>
      <w:r>
        <w:rPr>
          <w:sz w:val="28"/>
          <w:szCs w:val="28"/>
        </w:rPr>
        <w:t>Куровський</w:t>
      </w:r>
      <w:proofErr w:type="spellEnd"/>
      <w:r>
        <w:rPr>
          <w:sz w:val="28"/>
          <w:szCs w:val="28"/>
        </w:rPr>
        <w:t xml:space="preserve">, Володимир </w:t>
      </w:r>
      <w:proofErr w:type="spellStart"/>
      <w:r>
        <w:rPr>
          <w:sz w:val="28"/>
          <w:szCs w:val="28"/>
        </w:rPr>
        <w:t>Сенцовський</w:t>
      </w:r>
      <w:proofErr w:type="spellEnd"/>
      <w:r>
        <w:rPr>
          <w:sz w:val="28"/>
          <w:szCs w:val="28"/>
        </w:rPr>
        <w:t xml:space="preserve">. </w:t>
      </w:r>
    </w:p>
    <w:p w:rsidR="00187356" w:rsidRDefault="00187356" w:rsidP="00EC6852">
      <w:pPr>
        <w:pStyle w:val="a6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Майстри красного письменства Чернігівщини: Олександр Довженко, Павло Тичина, Олекса </w:t>
      </w:r>
      <w:proofErr w:type="spellStart"/>
      <w:r>
        <w:rPr>
          <w:sz w:val="28"/>
          <w:szCs w:val="28"/>
        </w:rPr>
        <w:t>Десняк</w:t>
      </w:r>
      <w:proofErr w:type="spellEnd"/>
      <w:r>
        <w:rPr>
          <w:sz w:val="28"/>
          <w:szCs w:val="28"/>
        </w:rPr>
        <w:t xml:space="preserve">, Юрій Мушкетик.   </w:t>
      </w:r>
    </w:p>
    <w:p w:rsidR="00187356" w:rsidRDefault="00187356" w:rsidP="00EC6852">
      <w:pPr>
        <w:pStyle w:val="a6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Вони навіки стали нашими: Михайло Коцюбинський, Леонід Глібов. </w:t>
      </w:r>
    </w:p>
    <w:p w:rsidR="00187356" w:rsidRDefault="00187356" w:rsidP="00EC6852">
      <w:pPr>
        <w:pStyle w:val="a6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Перебування Т.Г.Шевченка на Чернігівщині. </w:t>
      </w:r>
    </w:p>
    <w:p w:rsidR="00187356" w:rsidRDefault="00187356" w:rsidP="00EC6852">
      <w:pPr>
        <w:pStyle w:val="a6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Літературні зустрічі у Коцюбинського. </w:t>
      </w:r>
    </w:p>
    <w:p w:rsidR="00187356" w:rsidRDefault="00187356" w:rsidP="00EC6852">
      <w:pPr>
        <w:pStyle w:val="a6"/>
        <w:spacing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Сучасні літератори краю.</w:t>
      </w:r>
    </w:p>
    <w:p w:rsidR="00187356" w:rsidRPr="00881873" w:rsidRDefault="00187356" w:rsidP="00EC6852">
      <w:pPr>
        <w:pStyle w:val="a6"/>
        <w:spacing w:line="240" w:lineRule="auto"/>
        <w:ind w:left="0" w:firstLine="851"/>
        <w:rPr>
          <w:i/>
          <w:sz w:val="28"/>
          <w:szCs w:val="28"/>
        </w:rPr>
      </w:pPr>
      <w:r w:rsidRPr="00881873">
        <w:rPr>
          <w:i/>
          <w:sz w:val="28"/>
          <w:szCs w:val="28"/>
        </w:rPr>
        <w:t xml:space="preserve">Практичні заняття – </w:t>
      </w:r>
      <w:r>
        <w:rPr>
          <w:i/>
          <w:sz w:val="28"/>
          <w:szCs w:val="28"/>
        </w:rPr>
        <w:t>(6 год)</w:t>
      </w:r>
    </w:p>
    <w:p w:rsidR="00187356" w:rsidRDefault="00187356" w:rsidP="00EC6852">
      <w:pPr>
        <w:pStyle w:val="a6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Створення літературної карти Чернігівщини.</w:t>
      </w:r>
    </w:p>
    <w:p w:rsidR="00187356" w:rsidRDefault="00187356" w:rsidP="00EC6852">
      <w:pPr>
        <w:pStyle w:val="a6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Екскурсія до Ганниної Пустині. </w:t>
      </w:r>
    </w:p>
    <w:p w:rsidR="00187356" w:rsidRDefault="00187356" w:rsidP="00EC6852">
      <w:pPr>
        <w:pStyle w:val="a6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Екскурсія до музею Коцюбинського в Чернігові.</w:t>
      </w:r>
    </w:p>
    <w:p w:rsidR="00187356" w:rsidRPr="00BC66A2" w:rsidRDefault="00BC66A2" w:rsidP="00EC685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Розділ 9. </w:t>
      </w:r>
      <w:proofErr w:type="spellStart"/>
      <w:r w:rsidR="00187356" w:rsidRPr="00BC66A2">
        <w:rPr>
          <w:b/>
          <w:sz w:val="28"/>
          <w:szCs w:val="28"/>
        </w:rPr>
        <w:t>Увійди</w:t>
      </w:r>
      <w:proofErr w:type="spellEnd"/>
      <w:r w:rsidR="00187356" w:rsidRPr="00BC66A2">
        <w:rPr>
          <w:b/>
          <w:sz w:val="28"/>
          <w:szCs w:val="28"/>
        </w:rPr>
        <w:t xml:space="preserve"> у </w:t>
      </w:r>
      <w:proofErr w:type="spellStart"/>
      <w:r w:rsidR="00187356" w:rsidRPr="00BC66A2">
        <w:rPr>
          <w:b/>
          <w:sz w:val="28"/>
          <w:szCs w:val="28"/>
        </w:rPr>
        <w:t>пам’яті</w:t>
      </w:r>
      <w:proofErr w:type="spellEnd"/>
      <w:r w:rsidR="00187356" w:rsidRPr="00BC66A2">
        <w:rPr>
          <w:b/>
          <w:sz w:val="28"/>
          <w:szCs w:val="28"/>
        </w:rPr>
        <w:t xml:space="preserve"> </w:t>
      </w:r>
      <w:proofErr w:type="spellStart"/>
      <w:r w:rsidR="00187356" w:rsidRPr="00BC66A2">
        <w:rPr>
          <w:b/>
          <w:sz w:val="28"/>
          <w:szCs w:val="28"/>
        </w:rPr>
        <w:t>оселю</w:t>
      </w:r>
      <w:proofErr w:type="spellEnd"/>
      <w:r w:rsidR="00187356" w:rsidRPr="00BC66A2">
        <w:rPr>
          <w:b/>
          <w:sz w:val="28"/>
          <w:szCs w:val="28"/>
        </w:rPr>
        <w:t xml:space="preserve"> – (12 год)</w:t>
      </w:r>
    </w:p>
    <w:p w:rsidR="00187356" w:rsidRPr="00BC66A2" w:rsidRDefault="00BC66A2" w:rsidP="00EC6852">
      <w:pPr>
        <w:rPr>
          <w:b/>
          <w:sz w:val="28"/>
          <w:szCs w:val="28"/>
        </w:rPr>
      </w:pPr>
      <w:r w:rsidRPr="00BC66A2">
        <w:rPr>
          <w:b/>
          <w:sz w:val="28"/>
          <w:szCs w:val="28"/>
        </w:rPr>
        <w:t xml:space="preserve">9. 1 </w:t>
      </w:r>
      <w:r w:rsidR="00187356" w:rsidRPr="00BC66A2">
        <w:rPr>
          <w:b/>
          <w:sz w:val="28"/>
          <w:szCs w:val="28"/>
        </w:rPr>
        <w:t>Знайомство з музейною справою – (4 год)</w:t>
      </w:r>
    </w:p>
    <w:p w:rsidR="00187356" w:rsidRDefault="00187356" w:rsidP="00EC6852">
      <w:pPr>
        <w:pStyle w:val="a6"/>
        <w:spacing w:line="240" w:lineRule="auto"/>
        <w:ind w:left="0" w:firstLine="993"/>
        <w:rPr>
          <w:sz w:val="28"/>
          <w:szCs w:val="28"/>
        </w:rPr>
      </w:pPr>
      <w:r w:rsidRPr="00107477">
        <w:rPr>
          <w:sz w:val="28"/>
          <w:szCs w:val="28"/>
        </w:rPr>
        <w:t>Колекціонери та меценати. Родина Тарновських.</w:t>
      </w:r>
    </w:p>
    <w:p w:rsidR="00187356" w:rsidRDefault="00187356" w:rsidP="00EC6852">
      <w:pPr>
        <w:pStyle w:val="a6"/>
        <w:spacing w:line="240" w:lineRule="auto"/>
        <w:ind w:left="0" w:firstLine="851"/>
        <w:rPr>
          <w:sz w:val="28"/>
          <w:szCs w:val="28"/>
        </w:rPr>
      </w:pPr>
      <w:r w:rsidRPr="00107477">
        <w:rPr>
          <w:sz w:val="28"/>
          <w:szCs w:val="28"/>
        </w:rPr>
        <w:t xml:space="preserve"> </w:t>
      </w:r>
      <w:r>
        <w:rPr>
          <w:sz w:val="28"/>
          <w:szCs w:val="28"/>
        </w:rPr>
        <w:t>Так знахідка ставала експонатом (елементи музеєзнавства).</w:t>
      </w:r>
    </w:p>
    <w:p w:rsidR="00187356" w:rsidRPr="00881873" w:rsidRDefault="00187356" w:rsidP="00EC6852">
      <w:pPr>
        <w:pStyle w:val="a6"/>
        <w:spacing w:line="240" w:lineRule="auto"/>
        <w:ind w:left="0" w:firstLine="851"/>
        <w:rPr>
          <w:i/>
          <w:sz w:val="28"/>
          <w:szCs w:val="28"/>
        </w:rPr>
      </w:pPr>
      <w:r w:rsidRPr="00881873">
        <w:rPr>
          <w:i/>
          <w:sz w:val="28"/>
          <w:szCs w:val="28"/>
        </w:rPr>
        <w:t xml:space="preserve">Практичне заняття – </w:t>
      </w:r>
      <w:r>
        <w:rPr>
          <w:i/>
          <w:sz w:val="28"/>
          <w:szCs w:val="28"/>
        </w:rPr>
        <w:t>(2 год)</w:t>
      </w:r>
    </w:p>
    <w:p w:rsidR="00187356" w:rsidRPr="00395026" w:rsidRDefault="00187356" w:rsidP="00EC6852">
      <w:pPr>
        <w:pStyle w:val="a6"/>
        <w:spacing w:line="240" w:lineRule="auto"/>
        <w:ind w:left="0"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Музеї Чернігівщини – (4 год)</w:t>
      </w:r>
    </w:p>
    <w:p w:rsidR="00187356" w:rsidRPr="00F70BBA" w:rsidRDefault="00187356" w:rsidP="00EC6852">
      <w:pPr>
        <w:pStyle w:val="a6"/>
        <w:spacing w:line="240" w:lineRule="auto"/>
        <w:ind w:left="0" w:firstLine="851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Виникнення музеїв на Чернігівщині. Класифікація музеїв за напрямками .</w:t>
      </w:r>
    </w:p>
    <w:p w:rsidR="00187356" w:rsidRDefault="00187356" w:rsidP="00EC6852">
      <w:pPr>
        <w:pStyle w:val="a6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Діяльність музеїв у справі всебічного вивчення рідного краю.</w:t>
      </w:r>
    </w:p>
    <w:p w:rsidR="00187356" w:rsidRPr="00881873" w:rsidRDefault="00187356" w:rsidP="00EC6852">
      <w:pPr>
        <w:pStyle w:val="a6"/>
        <w:spacing w:line="240" w:lineRule="auto"/>
        <w:ind w:left="0" w:firstLine="851"/>
        <w:rPr>
          <w:i/>
          <w:sz w:val="28"/>
          <w:szCs w:val="28"/>
        </w:rPr>
      </w:pPr>
      <w:r w:rsidRPr="00881873">
        <w:rPr>
          <w:i/>
          <w:sz w:val="28"/>
          <w:szCs w:val="28"/>
        </w:rPr>
        <w:t>Практичне  заняття –</w:t>
      </w:r>
      <w:r>
        <w:rPr>
          <w:i/>
          <w:sz w:val="28"/>
          <w:szCs w:val="28"/>
        </w:rPr>
        <w:t>(2  год)</w:t>
      </w:r>
    </w:p>
    <w:p w:rsidR="00187356" w:rsidRDefault="00187356" w:rsidP="00EC6852">
      <w:pPr>
        <w:pStyle w:val="a6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Екскурсія  до музею Героїв Крут для  знайомства з організацією  роботи закладу</w:t>
      </w:r>
      <w:bookmarkStart w:id="0" w:name="_GoBack"/>
      <w:bookmarkEnd w:id="0"/>
    </w:p>
    <w:sectPr w:rsidR="00187356" w:rsidSect="00DC1F49">
      <w:footerReference w:type="even" r:id="rId8"/>
      <w:footerReference w:type="default" r:id="rId9"/>
      <w:pgSz w:w="11906" w:h="16838" w:code="9"/>
      <w:pgMar w:top="851" w:right="567" w:bottom="567" w:left="1134" w:header="57" w:footer="5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65" w:rsidRDefault="00584C65" w:rsidP="004700E0">
      <w:r>
        <w:separator/>
      </w:r>
    </w:p>
  </w:endnote>
  <w:endnote w:type="continuationSeparator" w:id="0">
    <w:p w:rsidR="00584C65" w:rsidRDefault="00584C65" w:rsidP="0047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2F" w:rsidRDefault="00584C6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2F" w:rsidRPr="00E74265" w:rsidRDefault="00584C65" w:rsidP="00546743">
    <w:pPr>
      <w:pStyle w:val="a3"/>
      <w:framePr w:wrap="around" w:vAnchor="text" w:hAnchor="margin" w:xAlign="center" w:y="1"/>
      <w:rPr>
        <w:rStyle w:val="a5"/>
        <w:lang w:val="uk-UA"/>
      </w:rPr>
    </w:pPr>
  </w:p>
  <w:p w:rsidR="00010D2F" w:rsidRDefault="00584C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65" w:rsidRDefault="00584C65" w:rsidP="004700E0">
      <w:r>
        <w:separator/>
      </w:r>
    </w:p>
  </w:footnote>
  <w:footnote w:type="continuationSeparator" w:id="0">
    <w:p w:rsidR="00584C65" w:rsidRDefault="00584C65" w:rsidP="00470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E6204"/>
    <w:multiLevelType w:val="hybridMultilevel"/>
    <w:tmpl w:val="39F863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356"/>
    <w:rsid w:val="00187356"/>
    <w:rsid w:val="002C56AB"/>
    <w:rsid w:val="004700E0"/>
    <w:rsid w:val="00550794"/>
    <w:rsid w:val="00555790"/>
    <w:rsid w:val="0058112C"/>
    <w:rsid w:val="00584C65"/>
    <w:rsid w:val="007B2DD5"/>
    <w:rsid w:val="00AE6B5F"/>
    <w:rsid w:val="00BC66A2"/>
    <w:rsid w:val="00CE23E4"/>
    <w:rsid w:val="00DC2BBD"/>
    <w:rsid w:val="00E152C2"/>
    <w:rsid w:val="00EC6852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B9190-84FF-4D8F-BFE4-C67EE3AD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73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7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356"/>
  </w:style>
  <w:style w:type="paragraph" w:styleId="a6">
    <w:name w:val="List Paragraph"/>
    <w:basedOn w:val="a"/>
    <w:uiPriority w:val="34"/>
    <w:qFormat/>
    <w:rsid w:val="00187356"/>
    <w:pPr>
      <w:spacing w:after="200" w:line="276" w:lineRule="auto"/>
      <w:ind w:left="720"/>
      <w:contextualSpacing/>
    </w:pPr>
    <w:rPr>
      <w:sz w:val="22"/>
      <w:szCs w:val="22"/>
      <w:lang w:val="uk-UA" w:eastAsia="en-US"/>
    </w:rPr>
  </w:style>
  <w:style w:type="paragraph" w:styleId="a7">
    <w:name w:val="Body Text Indent"/>
    <w:basedOn w:val="a"/>
    <w:link w:val="a8"/>
    <w:rsid w:val="0018735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187356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98053-0F88-49F6-8C56-F9F349C3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Metod2</dc:creator>
  <cp:lastModifiedBy>Наташа</cp:lastModifiedBy>
  <cp:revision>4</cp:revision>
  <dcterms:created xsi:type="dcterms:W3CDTF">2014-03-14T08:39:00Z</dcterms:created>
  <dcterms:modified xsi:type="dcterms:W3CDTF">2017-03-17T14:21:00Z</dcterms:modified>
</cp:coreProperties>
</file>